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10" w:type="dxa"/>
        <w:jc w:val="center"/>
        <w:tblCellSpacing w:w="150" w:type="dxa"/>
        <w:tblCellMar>
          <w:top w:w="30" w:type="dxa"/>
          <w:left w:w="30" w:type="dxa"/>
          <w:bottom w:w="30" w:type="dxa"/>
          <w:right w:w="30" w:type="dxa"/>
        </w:tblCellMar>
        <w:tblLook w:val="04A0" w:firstRow="1" w:lastRow="0" w:firstColumn="1" w:lastColumn="0" w:noHBand="0" w:noVBand="1"/>
      </w:tblPr>
      <w:tblGrid>
        <w:gridCol w:w="4303"/>
        <w:gridCol w:w="7607"/>
      </w:tblGrid>
      <w:tr w:rsidR="006E4EA5" w:rsidRPr="006E4EA5" w:rsidTr="006E4EA5">
        <w:trPr>
          <w:tblCellSpacing w:w="150" w:type="dxa"/>
          <w:jc w:val="center"/>
        </w:trPr>
        <w:tc>
          <w:tcPr>
            <w:tcW w:w="1750" w:type="pct"/>
            <w:hideMark/>
          </w:tcPr>
          <w:p w:rsidR="006E4EA5" w:rsidRPr="006E4EA5" w:rsidRDefault="006E4EA5" w:rsidP="006E4EA5">
            <w:pPr>
              <w:spacing w:before="100" w:beforeAutospacing="1" w:after="100" w:afterAutospacing="1" w:line="240" w:lineRule="auto"/>
              <w:jc w:val="right"/>
              <w:rPr>
                <w:rFonts w:ascii="Times New Roman" w:eastAsia="Times New Roman" w:hAnsi="Times New Roman" w:cs="Times New Roman"/>
                <w:sz w:val="24"/>
                <w:szCs w:val="24"/>
              </w:rPr>
            </w:pPr>
            <w:r w:rsidRPr="006E4EA5">
              <w:rPr>
                <w:rFonts w:ascii="Times New Roman" w:eastAsia="Times New Roman" w:hAnsi="Times New Roman" w:cs="Times New Roman"/>
                <w:noProof/>
                <w:sz w:val="24"/>
                <w:szCs w:val="24"/>
              </w:rPr>
              <w:drawing>
                <wp:inline distT="0" distB="0" distL="0" distR="0" wp14:anchorId="508E946A" wp14:editId="08E097CE">
                  <wp:extent cx="952500" cy="1200150"/>
                  <wp:effectExtent l="0" t="0" r="0" b="0"/>
                  <wp:docPr id="1" name="Picture 1" descr="https://www.ewtn.com/art/jesus/nav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ewtn.com/art/jesus/navida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200150"/>
                          </a:xfrm>
                          <a:prstGeom prst="rect">
                            <a:avLst/>
                          </a:prstGeom>
                          <a:noFill/>
                          <a:ln>
                            <a:noFill/>
                          </a:ln>
                        </pic:spPr>
                      </pic:pic>
                    </a:graphicData>
                  </a:graphic>
                </wp:inline>
              </w:drawing>
            </w:r>
            <w:r w:rsidRPr="006E4EA5">
              <w:rPr>
                <w:rFonts w:ascii="Times New Roman" w:eastAsia="Times New Roman" w:hAnsi="Times New Roman" w:cs="Times New Roman"/>
                <w:sz w:val="24"/>
                <w:szCs w:val="24"/>
              </w:rPr>
              <w:br/>
            </w:r>
            <w:r w:rsidRPr="006E4EA5">
              <w:rPr>
                <w:rFonts w:ascii="Times New Roman" w:eastAsia="Times New Roman" w:hAnsi="Times New Roman" w:cs="Times New Roman"/>
                <w:sz w:val="24"/>
                <w:szCs w:val="24"/>
              </w:rPr>
              <w:br/>
            </w:r>
            <w:r w:rsidRPr="006E4EA5">
              <w:rPr>
                <w:rFonts w:ascii="Times New Roman" w:eastAsia="Times New Roman" w:hAnsi="Times New Roman" w:cs="Times New Roman"/>
                <w:sz w:val="24"/>
                <w:szCs w:val="24"/>
              </w:rPr>
              <w:br/>
            </w:r>
            <w:r w:rsidRPr="006E4EA5">
              <w:rPr>
                <w:rFonts w:ascii="Times New Roman" w:eastAsia="Times New Roman" w:hAnsi="Times New Roman" w:cs="Times New Roman"/>
                <w:color w:val="800080"/>
                <w:sz w:val="72"/>
                <w:szCs w:val="72"/>
              </w:rPr>
              <w:t>Christmas Anticipation Prayer</w:t>
            </w:r>
            <w:r w:rsidRPr="006E4EA5">
              <w:rPr>
                <w:rFonts w:ascii="Times New Roman" w:eastAsia="Times New Roman" w:hAnsi="Times New Roman" w:cs="Times New Roman"/>
                <w:color w:val="800080"/>
                <w:sz w:val="24"/>
                <w:szCs w:val="24"/>
              </w:rPr>
              <w:t xml:space="preserve"> </w:t>
            </w:r>
          </w:p>
        </w:tc>
        <w:tc>
          <w:tcPr>
            <w:tcW w:w="0" w:type="auto"/>
            <w:hideMark/>
          </w:tcPr>
          <w:p w:rsidR="006E4EA5" w:rsidRPr="006E4EA5" w:rsidRDefault="006E4EA5" w:rsidP="006E4EA5">
            <w:pPr>
              <w:spacing w:before="100" w:beforeAutospacing="1" w:after="100" w:afterAutospacing="1" w:line="240" w:lineRule="auto"/>
              <w:rPr>
                <w:rFonts w:ascii="Times New Roman" w:eastAsia="Times New Roman" w:hAnsi="Times New Roman" w:cs="Times New Roman"/>
                <w:sz w:val="24"/>
                <w:szCs w:val="24"/>
              </w:rPr>
            </w:pPr>
            <w:r w:rsidRPr="006E4EA5">
              <w:rPr>
                <w:rFonts w:ascii="Georgia" w:eastAsia="Times New Roman" w:hAnsi="Georgia" w:cs="Times New Roman"/>
                <w:i/>
                <w:iCs/>
                <w:sz w:val="23"/>
                <w:szCs w:val="23"/>
              </w:rPr>
              <w:t xml:space="preserve">Beginning on St. Andrew the Apostle's feast day, November 30, the following beautiful prayer is traditionally recited fifteen times a day until Christmas. This is a very meditative prayer that helps us increase our awareness of the real focus of Christmas and helps us prepare ourselves spiritually for His coming. </w:t>
            </w:r>
          </w:p>
          <w:p w:rsidR="006E4EA5" w:rsidRPr="006E4EA5" w:rsidRDefault="006E4EA5" w:rsidP="006E4EA5">
            <w:pPr>
              <w:spacing w:before="100" w:beforeAutospacing="1" w:after="100" w:afterAutospacing="1" w:line="240" w:lineRule="auto"/>
              <w:rPr>
                <w:rFonts w:ascii="Times New Roman" w:eastAsia="Times New Roman" w:hAnsi="Times New Roman" w:cs="Times New Roman"/>
                <w:sz w:val="24"/>
                <w:szCs w:val="24"/>
              </w:rPr>
            </w:pPr>
            <w:r w:rsidRPr="006E4EA5">
              <w:rPr>
                <w:rFonts w:ascii="Georgia" w:eastAsia="Times New Roman" w:hAnsi="Georgia" w:cs="Times New Roman"/>
                <w:sz w:val="32"/>
                <w:szCs w:val="32"/>
              </w:rPr>
              <w:t xml:space="preserve">Hail and blessed be the hour and moment In which the Son of God was born Of the most pure Virgin Mary, at midnight, in Bethlehem, in the piercing cold. In that hour vouchsafe, I beseech Thee, O my God, to hear my prayer and grant my desires, </w:t>
            </w:r>
            <w:r w:rsidRPr="006E4EA5">
              <w:rPr>
                <w:rFonts w:ascii="Georgia" w:eastAsia="Times New Roman" w:hAnsi="Georgia" w:cs="Times New Roman"/>
                <w:i/>
                <w:iCs/>
                <w:sz w:val="32"/>
                <w:szCs w:val="32"/>
              </w:rPr>
              <w:br/>
              <w:t>[here mention your request]</w:t>
            </w:r>
            <w:r w:rsidRPr="006E4EA5">
              <w:rPr>
                <w:rFonts w:ascii="Georgia" w:eastAsia="Times New Roman" w:hAnsi="Georgia" w:cs="Times New Roman"/>
                <w:sz w:val="32"/>
                <w:szCs w:val="32"/>
              </w:rPr>
              <w:t xml:space="preserve"> </w:t>
            </w:r>
            <w:r w:rsidRPr="006E4EA5">
              <w:rPr>
                <w:rFonts w:ascii="Georgia" w:eastAsia="Times New Roman" w:hAnsi="Georgia" w:cs="Times New Roman"/>
                <w:sz w:val="32"/>
                <w:szCs w:val="32"/>
              </w:rPr>
              <w:br/>
              <w:t xml:space="preserve">through the merits of Our </w:t>
            </w:r>
            <w:proofErr w:type="spellStart"/>
            <w:r w:rsidRPr="006E4EA5">
              <w:rPr>
                <w:rFonts w:ascii="Georgia" w:eastAsia="Times New Roman" w:hAnsi="Georgia" w:cs="Times New Roman"/>
                <w:sz w:val="32"/>
                <w:szCs w:val="32"/>
              </w:rPr>
              <w:t>Saviour</w:t>
            </w:r>
            <w:proofErr w:type="spellEnd"/>
            <w:r w:rsidRPr="006E4EA5">
              <w:rPr>
                <w:rFonts w:ascii="Georgia" w:eastAsia="Times New Roman" w:hAnsi="Georgia" w:cs="Times New Roman"/>
                <w:sz w:val="32"/>
                <w:szCs w:val="32"/>
              </w:rPr>
              <w:t xml:space="preserve"> Jesus Christ, and of His blessed Mother. Amen. </w:t>
            </w:r>
          </w:p>
        </w:tc>
      </w:tr>
    </w:tbl>
    <w:p w:rsidR="00CA7A1F" w:rsidRDefault="00A30FA0">
      <w:bookmarkStart w:id="0" w:name="_GoBack"/>
      <w:bookmarkEnd w:id="0"/>
    </w:p>
    <w:sectPr w:rsidR="00CA7A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EA5"/>
    <w:rsid w:val="00280A14"/>
    <w:rsid w:val="006E4EA5"/>
    <w:rsid w:val="00A30FA0"/>
    <w:rsid w:val="00CF3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4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E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4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E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38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4037</TotalTime>
  <Pages>1</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Missouri Lottery</Company>
  <LinksUpToDate>false</LinksUpToDate>
  <CharactersWithSpaces>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Melinda Wilde</dc:creator>
  <cp:lastModifiedBy>Melinda Wilde</cp:lastModifiedBy>
  <cp:revision>1</cp:revision>
  <cp:lastPrinted>2016-11-30T14:24:00Z</cp:lastPrinted>
  <dcterms:created xsi:type="dcterms:W3CDTF">2016-11-30T14:24:00Z</dcterms:created>
  <dcterms:modified xsi:type="dcterms:W3CDTF">2016-12-05T13:35:00Z</dcterms:modified>
</cp:coreProperties>
</file>